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2B" w:rsidRPr="0019552B" w:rsidRDefault="0019552B" w:rsidP="00195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9552B">
        <w:rPr>
          <w:rFonts w:ascii="Times New Roman" w:hAnsi="Times New Roman" w:cs="Times New Roman"/>
          <w:b/>
          <w:color w:val="000000"/>
          <w:sz w:val="40"/>
          <w:szCs w:val="40"/>
        </w:rPr>
        <w:t>Základní škola Janov, okres Svitavy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Janov 17, 569 55, IČO 75015765</w:t>
      </w:r>
    </w:p>
    <w:p w:rsidR="0019552B" w:rsidRDefault="0019552B" w:rsidP="001955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563C2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Tel.: 461639205, </w:t>
      </w:r>
      <w:r>
        <w:rPr>
          <w:rFonts w:ascii="CIDFont+F2" w:hAnsi="CIDFont+F2" w:cs="CIDFont+F2"/>
          <w:color w:val="0563C2"/>
          <w:sz w:val="28"/>
          <w:szCs w:val="28"/>
        </w:rPr>
        <w:t>www.zsjanov-sy.cz</w:t>
      </w:r>
      <w:r>
        <w:rPr>
          <w:rFonts w:ascii="CIDFont+F2" w:hAnsi="CIDFont+F2" w:cs="CIDFont+F2"/>
          <w:color w:val="000000"/>
          <w:sz w:val="28"/>
          <w:szCs w:val="28"/>
        </w:rPr>
        <w:t xml:space="preserve">, email: </w:t>
      </w:r>
      <w:hyperlink r:id="rId4" w:history="1">
        <w:r w:rsidRPr="009A4978">
          <w:rPr>
            <w:rStyle w:val="Hypertextovodkaz"/>
            <w:rFonts w:ascii="CIDFont+F2" w:hAnsi="CIDFont+F2" w:cs="CIDFont+F2"/>
            <w:sz w:val="28"/>
            <w:szCs w:val="28"/>
          </w:rPr>
          <w:t>skola@skolajanov.cz</w:t>
        </w:r>
      </w:hyperlink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563C2"/>
          <w:sz w:val="28"/>
          <w:szCs w:val="28"/>
        </w:rPr>
      </w:pP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EE7D31"/>
          <w:sz w:val="40"/>
          <w:szCs w:val="40"/>
        </w:rPr>
      </w:pPr>
      <w:r>
        <w:rPr>
          <w:rFonts w:ascii="CIDFont+F1" w:hAnsi="CIDFont+F1" w:cs="CIDFont+F1"/>
          <w:color w:val="EE7D31"/>
          <w:sz w:val="40"/>
          <w:szCs w:val="40"/>
        </w:rPr>
        <w:t>ROZHODNUTÍ O PŘIJETÍ DĚTÍ DO ZÁKLADNÍ ŠKOLY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EE7D31"/>
          <w:sz w:val="28"/>
          <w:szCs w:val="28"/>
        </w:rPr>
      </w:pPr>
      <w:r>
        <w:rPr>
          <w:rFonts w:ascii="CIDFont+F1" w:hAnsi="CIDFont+F1" w:cs="CIDFont+F1"/>
          <w:color w:val="EE7D31"/>
          <w:sz w:val="28"/>
          <w:szCs w:val="28"/>
        </w:rPr>
        <w:t>od školního roku 202</w:t>
      </w:r>
      <w:r w:rsidR="00D32C06">
        <w:rPr>
          <w:rFonts w:ascii="CIDFont+F1" w:hAnsi="CIDFont+F1" w:cs="CIDFont+F1"/>
          <w:color w:val="EE7D31"/>
          <w:sz w:val="28"/>
          <w:szCs w:val="28"/>
        </w:rPr>
        <w:t>2</w:t>
      </w:r>
      <w:r>
        <w:rPr>
          <w:rFonts w:ascii="CIDFont+F1" w:hAnsi="CIDFont+F1" w:cs="CIDFont+F1"/>
          <w:color w:val="EE7D31"/>
          <w:sz w:val="28"/>
          <w:szCs w:val="28"/>
        </w:rPr>
        <w:t>/202</w:t>
      </w:r>
      <w:r w:rsidR="00D32C06">
        <w:rPr>
          <w:rFonts w:ascii="CIDFont+F1" w:hAnsi="CIDFont+F1" w:cs="CIDFont+F1"/>
          <w:color w:val="EE7D31"/>
          <w:sz w:val="28"/>
          <w:szCs w:val="28"/>
        </w:rPr>
        <w:t>3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Ředitelka školy jejíž činnost vykonává Základní škola Janov, okres Svitavy rozhodla podle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ustanovení § 46, § 165, odst. 2, písm. e) zákona č. 561/2004 Sb., o předškolním, základním,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středním, vyšším odborném a jiném vzdělávání (školský zákon), v platném znění, a v souladu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se zákonem č. 500/2004 Sb., správní řád, v platném znění, následovně:</w:t>
      </w:r>
    </w:p>
    <w:p w:rsidR="00E83485" w:rsidRDefault="00E83485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7"/>
        <w:gridCol w:w="3517"/>
      </w:tblGrid>
      <w:tr w:rsidR="0019552B" w:rsidTr="0019552B">
        <w:trPr>
          <w:trHeight w:val="499"/>
        </w:trPr>
        <w:tc>
          <w:tcPr>
            <w:tcW w:w="3517" w:type="dxa"/>
          </w:tcPr>
          <w:p w:rsidR="0019552B" w:rsidRPr="0019552B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 w:rsidRPr="0019552B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Registrační číslo</w:t>
            </w:r>
          </w:p>
          <w:p w:rsidR="0019552B" w:rsidRPr="0019552B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19552B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žádosti o přijetí</w:t>
            </w:r>
          </w:p>
        </w:tc>
        <w:tc>
          <w:tcPr>
            <w:tcW w:w="3517" w:type="dxa"/>
          </w:tcPr>
          <w:p w:rsidR="0019552B" w:rsidRPr="0019552B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 w:rsidRPr="0019552B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Rozhodnutí</w:t>
            </w:r>
          </w:p>
          <w:p w:rsidR="0019552B" w:rsidRPr="0019552B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/1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526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/2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/3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/4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/5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/6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/7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/8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19552B" w:rsidTr="0019552B">
        <w:trPr>
          <w:trHeight w:val="499"/>
        </w:trPr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</w:t>
            </w:r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</w:t>
            </w: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/9</w:t>
            </w:r>
          </w:p>
        </w:tc>
        <w:tc>
          <w:tcPr>
            <w:tcW w:w="3517" w:type="dxa"/>
          </w:tcPr>
          <w:p w:rsidR="0019552B" w:rsidRPr="00E83485" w:rsidRDefault="0019552B" w:rsidP="0019552B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color w:val="000000"/>
                <w:sz w:val="24"/>
                <w:szCs w:val="24"/>
              </w:rPr>
            </w:pPr>
            <w:r w:rsidRPr="00E83485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D32C06" w:rsidTr="0019552B">
        <w:trPr>
          <w:trHeight w:val="499"/>
        </w:trPr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2022/10</w:t>
            </w:r>
          </w:p>
        </w:tc>
        <w:tc>
          <w:tcPr>
            <w:tcW w:w="3517" w:type="dxa"/>
          </w:tcPr>
          <w:p w:rsidR="00D32C06" w:rsidRPr="00E83485" w:rsidRDefault="00DC66EA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</w:t>
            </w:r>
            <w:bookmarkStart w:id="0" w:name="_GoBack"/>
            <w:bookmarkEnd w:id="0"/>
            <w:r w:rsidR="00D32C06"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řijat/a</w:t>
            </w:r>
          </w:p>
        </w:tc>
      </w:tr>
      <w:tr w:rsidR="00D32C06" w:rsidTr="0019552B">
        <w:trPr>
          <w:trHeight w:val="499"/>
        </w:trPr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2022/11</w:t>
            </w:r>
          </w:p>
        </w:tc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D32C06" w:rsidTr="0019552B">
        <w:trPr>
          <w:trHeight w:val="499"/>
        </w:trPr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2022/12</w:t>
            </w:r>
          </w:p>
        </w:tc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  <w:tr w:rsidR="00D32C06" w:rsidTr="0019552B">
        <w:trPr>
          <w:trHeight w:val="499"/>
        </w:trPr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2022/13</w:t>
            </w:r>
          </w:p>
        </w:tc>
        <w:tc>
          <w:tcPr>
            <w:tcW w:w="3517" w:type="dxa"/>
          </w:tcPr>
          <w:p w:rsidR="00D32C06" w:rsidRPr="00E83485" w:rsidRDefault="00D32C06" w:rsidP="0019552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b/>
                <w:color w:val="000000"/>
                <w:sz w:val="32"/>
                <w:szCs w:val="32"/>
              </w:rPr>
              <w:t>přijat/a</w:t>
            </w:r>
          </w:p>
        </w:tc>
      </w:tr>
    </w:tbl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E83485" w:rsidRPr="0019552B" w:rsidRDefault="00E83485" w:rsidP="00E83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Datum vyvěšení: </w:t>
      </w:r>
      <w:r w:rsidR="00D32C06">
        <w:rPr>
          <w:rFonts w:ascii="CIDFont+F1" w:hAnsi="CIDFont+F1" w:cs="CIDFont+F1"/>
          <w:color w:val="000000"/>
          <w:sz w:val="24"/>
          <w:szCs w:val="24"/>
        </w:rPr>
        <w:t>12</w:t>
      </w:r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r w:rsidR="00D32C06">
        <w:rPr>
          <w:rFonts w:ascii="CIDFont+F1" w:hAnsi="CIDFont+F1" w:cs="CIDFont+F1"/>
          <w:color w:val="000000"/>
          <w:sz w:val="24"/>
          <w:szCs w:val="24"/>
        </w:rPr>
        <w:t>4</w:t>
      </w:r>
      <w:r>
        <w:rPr>
          <w:rFonts w:ascii="CIDFont+F1" w:hAnsi="CIDFont+F1" w:cs="CIDFont+F1"/>
          <w:color w:val="000000"/>
          <w:sz w:val="24"/>
          <w:szCs w:val="24"/>
        </w:rPr>
        <w:t>. 202</w:t>
      </w:r>
      <w:r w:rsidR="00D32C06">
        <w:rPr>
          <w:rFonts w:ascii="CIDFont+F1" w:hAnsi="CIDFont+F1" w:cs="CIDFont+F1"/>
          <w:color w:val="000000"/>
          <w:sz w:val="24"/>
          <w:szCs w:val="24"/>
        </w:rPr>
        <w:t>2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Datum sejmutí: 2</w:t>
      </w:r>
      <w:r w:rsidR="00D32C06">
        <w:rPr>
          <w:rFonts w:ascii="CIDFont+F1" w:hAnsi="CIDFont+F1" w:cs="CIDFont+F1"/>
          <w:color w:val="000000"/>
          <w:sz w:val="24"/>
          <w:szCs w:val="24"/>
        </w:rPr>
        <w:t>7</w:t>
      </w:r>
      <w:r>
        <w:rPr>
          <w:rFonts w:ascii="CIDFont+F1" w:hAnsi="CIDFont+F1" w:cs="CIDFont+F1"/>
          <w:color w:val="000000"/>
          <w:sz w:val="24"/>
          <w:szCs w:val="24"/>
        </w:rPr>
        <w:t xml:space="preserve">. </w:t>
      </w:r>
      <w:r w:rsidR="00D32C06">
        <w:rPr>
          <w:rFonts w:ascii="CIDFont+F1" w:hAnsi="CIDFont+F1" w:cs="CIDFont+F1"/>
          <w:color w:val="000000"/>
          <w:sz w:val="24"/>
          <w:szCs w:val="24"/>
        </w:rPr>
        <w:t>4</w:t>
      </w:r>
      <w:r>
        <w:rPr>
          <w:rFonts w:ascii="CIDFont+F1" w:hAnsi="CIDFont+F1" w:cs="CIDFont+F1"/>
          <w:color w:val="000000"/>
          <w:sz w:val="24"/>
          <w:szCs w:val="24"/>
        </w:rPr>
        <w:t>. 202</w:t>
      </w:r>
      <w:r w:rsidR="00D32C06">
        <w:rPr>
          <w:rFonts w:ascii="CIDFont+F1" w:hAnsi="CIDFont+F1" w:cs="CIDFont+F1"/>
          <w:color w:val="000000"/>
          <w:sz w:val="24"/>
          <w:szCs w:val="24"/>
        </w:rPr>
        <w:t>2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Proti tomuto rozhodnutí lze podat odvolání do 15 dnů ode dne vyvěšení ke Krajskému úřadu</w:t>
      </w:r>
    </w:p>
    <w:p w:rsidR="0019552B" w:rsidRDefault="0019552B" w:rsidP="001955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Pardubického kraje, odboru školství, mládeže a tělovýchovy podáním učiněným u ředitelky</w:t>
      </w:r>
    </w:p>
    <w:p w:rsidR="004273C7" w:rsidRDefault="0019552B" w:rsidP="0019552B">
      <w:r>
        <w:rPr>
          <w:rFonts w:ascii="CIDFont+F2" w:hAnsi="CIDFont+F2" w:cs="CIDFont+F2"/>
          <w:color w:val="000000"/>
          <w:sz w:val="24"/>
          <w:szCs w:val="24"/>
        </w:rPr>
        <w:t>základní školy.</w:t>
      </w:r>
    </w:p>
    <w:sectPr w:rsidR="004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B"/>
    <w:rsid w:val="000B4E63"/>
    <w:rsid w:val="0019552B"/>
    <w:rsid w:val="004273C7"/>
    <w:rsid w:val="00D32C06"/>
    <w:rsid w:val="00DC66EA"/>
    <w:rsid w:val="00E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246"/>
  <w15:chartTrackingRefBased/>
  <w15:docId w15:val="{372866FC-0A37-4A71-A8F8-F6D62E7E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5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52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9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skolaja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Lenochová</dc:creator>
  <cp:keywords/>
  <dc:description/>
  <cp:lastModifiedBy>Kateřina Lenochová</cp:lastModifiedBy>
  <cp:revision>2</cp:revision>
  <cp:lastPrinted>2022-04-12T14:17:00Z</cp:lastPrinted>
  <dcterms:created xsi:type="dcterms:W3CDTF">2021-05-10T08:24:00Z</dcterms:created>
  <dcterms:modified xsi:type="dcterms:W3CDTF">2022-04-13T12:57:00Z</dcterms:modified>
</cp:coreProperties>
</file>